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64" w:rsidRPr="00032F25" w:rsidRDefault="00681BCA" w:rsidP="00681BCA">
      <w:pPr>
        <w:jc w:val="center"/>
        <w:rPr>
          <w:rFonts w:ascii="Nunito" w:hAnsi="Nunito"/>
          <w:b/>
          <w:noProof/>
          <w:color w:val="FF0000"/>
          <w:sz w:val="32"/>
          <w:lang w:val="en-US"/>
        </w:rPr>
      </w:pPr>
      <w:r w:rsidRPr="00032F25">
        <w:rPr>
          <w:rFonts w:ascii="Nunito" w:hAnsi="Nunito"/>
          <w:b/>
          <w:noProof/>
          <w:color w:val="FF0000"/>
          <w:sz w:val="32"/>
          <w:lang w:val="en-US"/>
        </w:rPr>
        <w:t>VĂN KHẤN CÚNG KHAI TRƯƠNG</w:t>
      </w:r>
    </w:p>
    <w:p w:rsidR="00681BCA" w:rsidRPr="00681BCA" w:rsidRDefault="00681BCA" w:rsidP="00681BCA">
      <w:pPr>
        <w:pStyle w:val="NormalWeb"/>
        <w:spacing w:before="0" w:beforeAutospacing="0" w:after="0" w:afterAutospacing="0" w:line="360" w:lineRule="auto"/>
        <w:rPr>
          <w:rFonts w:ascii="Nunito" w:hAnsi="Nunito"/>
          <w:b/>
          <w:i/>
          <w:noProof/>
        </w:rPr>
      </w:pPr>
      <w:r w:rsidRPr="00681BCA">
        <w:rPr>
          <w:rFonts w:ascii="Nunito" w:hAnsi="Nunito" w:cs="Arial"/>
          <w:noProof/>
          <w:color w:val="000000"/>
          <w:sz w:val="22"/>
          <w:szCs w:val="22"/>
        </w:rPr>
        <w:t>“</w:t>
      </w:r>
      <w:r w:rsidRPr="00681BCA">
        <w:rPr>
          <w:rFonts w:ascii="Nunito" w:hAnsi="Nunito" w:cs="Arial"/>
          <w:b/>
          <w:i/>
          <w:noProof/>
          <w:color w:val="000000"/>
          <w:sz w:val="22"/>
          <w:szCs w:val="22"/>
        </w:rPr>
        <w:t>Nam mô A di đà Phật</w:t>
      </w:r>
    </w:p>
    <w:p w:rsidR="00681BCA" w:rsidRPr="00681BCA" w:rsidRDefault="00681BCA" w:rsidP="00681BCA">
      <w:pPr>
        <w:pStyle w:val="NormalWeb"/>
        <w:spacing w:before="0" w:beforeAutospacing="0" w:after="0" w:afterAutospacing="0" w:line="360" w:lineRule="auto"/>
        <w:rPr>
          <w:rFonts w:ascii="Nunito" w:hAnsi="Nunito"/>
          <w:b/>
          <w:i/>
          <w:noProof/>
        </w:rPr>
      </w:pPr>
      <w:r w:rsidRPr="00681BCA">
        <w:rPr>
          <w:rFonts w:ascii="Nunito" w:hAnsi="Nunito" w:cs="Arial"/>
          <w:b/>
          <w:i/>
          <w:noProof/>
          <w:color w:val="000000"/>
          <w:sz w:val="22"/>
          <w:szCs w:val="22"/>
        </w:rPr>
        <w:t>Nam mô A di đà Phật</w:t>
      </w:r>
    </w:p>
    <w:p w:rsidR="00681BCA" w:rsidRPr="00681BCA" w:rsidRDefault="00681BCA" w:rsidP="00E921C9">
      <w:pPr>
        <w:pStyle w:val="NormalWeb"/>
        <w:spacing w:before="0" w:beforeAutospacing="0" w:after="0" w:afterAutospacing="0" w:line="360" w:lineRule="auto"/>
        <w:rPr>
          <w:rFonts w:ascii="Nunito" w:hAnsi="Nunito" w:cs="Arial"/>
          <w:b/>
          <w:i/>
          <w:noProof/>
          <w:color w:val="000000"/>
          <w:sz w:val="22"/>
          <w:szCs w:val="22"/>
        </w:rPr>
      </w:pPr>
      <w:r w:rsidRPr="00681BCA">
        <w:rPr>
          <w:rFonts w:ascii="Nunito" w:hAnsi="Nunito" w:cs="Arial"/>
          <w:b/>
          <w:i/>
          <w:noProof/>
          <w:color w:val="000000"/>
          <w:sz w:val="22"/>
          <w:szCs w:val="22"/>
        </w:rPr>
        <w:t>Nam mô A di đà Phật</w:t>
      </w:r>
    </w:p>
    <w:p w:rsidR="00E921C9" w:rsidRDefault="00E921C9" w:rsidP="00E921C9">
      <w:pPr>
        <w:pStyle w:val="NormalWeb"/>
        <w:numPr>
          <w:ilvl w:val="0"/>
          <w:numId w:val="1"/>
        </w:numPr>
        <w:spacing w:before="0" w:beforeAutospacing="0" w:after="0" w:afterAutospacing="0" w:line="360" w:lineRule="auto"/>
        <w:textAlignment w:val="baseline"/>
        <w:rPr>
          <w:rFonts w:ascii="Arial" w:hAnsi="Arial" w:cs="Arial"/>
          <w:noProof/>
          <w:color w:val="000000"/>
          <w:sz w:val="22"/>
          <w:szCs w:val="22"/>
        </w:rPr>
      </w:pPr>
      <w:r>
        <w:rPr>
          <w:rFonts w:ascii="Arial" w:hAnsi="Arial" w:cs="Arial"/>
          <w:noProof/>
          <w:color w:val="000000"/>
          <w:sz w:val="22"/>
          <w:szCs w:val="22"/>
        </w:rPr>
        <w:t>Con xin kính lạy chín phương Trời, mười phương Chư Phật, Chư phật mười phương.</w:t>
      </w:r>
    </w:p>
    <w:p w:rsidR="00E921C9" w:rsidRDefault="00E921C9" w:rsidP="00E921C9">
      <w:pPr>
        <w:pStyle w:val="NormalWeb"/>
        <w:numPr>
          <w:ilvl w:val="0"/>
          <w:numId w:val="2"/>
        </w:numPr>
        <w:spacing w:before="0" w:beforeAutospacing="0" w:after="0" w:afterAutospacing="0" w:line="360" w:lineRule="auto"/>
        <w:textAlignment w:val="baseline"/>
        <w:rPr>
          <w:rFonts w:ascii="Arial" w:hAnsi="Arial" w:cs="Arial"/>
          <w:noProof/>
          <w:color w:val="000000"/>
          <w:sz w:val="22"/>
          <w:szCs w:val="22"/>
        </w:rPr>
      </w:pPr>
      <w:r>
        <w:rPr>
          <w:rFonts w:ascii="Arial" w:hAnsi="Arial" w:cs="Arial"/>
          <w:noProof/>
          <w:color w:val="000000"/>
          <w:sz w:val="22"/>
          <w:szCs w:val="22"/>
        </w:rPr>
        <w:t>Con lạy Quan Đương niên Hành khiển T</w:t>
      </w:r>
      <w:bookmarkStart w:id="0" w:name="_GoBack"/>
      <w:bookmarkEnd w:id="0"/>
      <w:r>
        <w:rPr>
          <w:rFonts w:ascii="Arial" w:hAnsi="Arial" w:cs="Arial"/>
          <w:noProof/>
          <w:color w:val="000000"/>
          <w:sz w:val="22"/>
          <w:szCs w:val="22"/>
        </w:rPr>
        <w:t>hái Tuế chí tôn Tôn Thần</w:t>
      </w:r>
    </w:p>
    <w:p w:rsidR="00E921C9" w:rsidRDefault="00E921C9" w:rsidP="00E921C9">
      <w:pPr>
        <w:pStyle w:val="NormalWeb"/>
        <w:numPr>
          <w:ilvl w:val="0"/>
          <w:numId w:val="2"/>
        </w:numPr>
        <w:spacing w:before="0" w:beforeAutospacing="0" w:after="0" w:afterAutospacing="0" w:line="360" w:lineRule="auto"/>
        <w:textAlignment w:val="baseline"/>
        <w:rPr>
          <w:rFonts w:ascii="Arial" w:hAnsi="Arial" w:cs="Arial"/>
          <w:noProof/>
          <w:color w:val="000000"/>
          <w:sz w:val="22"/>
          <w:szCs w:val="22"/>
        </w:rPr>
      </w:pPr>
      <w:r>
        <w:rPr>
          <w:rFonts w:ascii="Arial" w:hAnsi="Arial" w:cs="Arial"/>
          <w:noProof/>
          <w:color w:val="000000"/>
          <w:sz w:val="22"/>
          <w:szCs w:val="22"/>
        </w:rPr>
        <w:t>Con lạy các ngài Bản Cảnh Thành Hoàng chư vị Đại Vương</w:t>
      </w:r>
    </w:p>
    <w:p w:rsidR="00E921C9" w:rsidRDefault="00E921C9" w:rsidP="00E921C9">
      <w:pPr>
        <w:pStyle w:val="NormalWeb"/>
        <w:numPr>
          <w:ilvl w:val="0"/>
          <w:numId w:val="2"/>
        </w:numPr>
        <w:spacing w:before="0" w:beforeAutospacing="0" w:after="0" w:afterAutospacing="0" w:line="360" w:lineRule="auto"/>
        <w:textAlignment w:val="baseline"/>
        <w:rPr>
          <w:rFonts w:ascii="Arial" w:hAnsi="Arial" w:cs="Arial"/>
          <w:noProof/>
          <w:color w:val="000000"/>
          <w:sz w:val="22"/>
          <w:szCs w:val="22"/>
        </w:rPr>
      </w:pPr>
      <w:r>
        <w:rPr>
          <w:rFonts w:ascii="Arial" w:hAnsi="Arial" w:cs="Arial"/>
          <w:noProof/>
          <w:color w:val="000000"/>
          <w:sz w:val="22"/>
          <w:szCs w:val="22"/>
        </w:rPr>
        <w:t>Con lạy các ngài Ngũ Vương, Ngũ Thổ, Long Mạch, Tài Thần, Định Phúc Táo Quân chư vị tôn thần.</w:t>
      </w:r>
    </w:p>
    <w:p w:rsidR="00E921C9" w:rsidRDefault="00E921C9" w:rsidP="00E921C9">
      <w:pPr>
        <w:pStyle w:val="NormalWeb"/>
        <w:numPr>
          <w:ilvl w:val="0"/>
          <w:numId w:val="2"/>
        </w:numPr>
        <w:spacing w:before="0" w:beforeAutospacing="0" w:after="0" w:afterAutospacing="0" w:line="360" w:lineRule="auto"/>
        <w:textAlignment w:val="baseline"/>
        <w:rPr>
          <w:rFonts w:ascii="Arial" w:hAnsi="Arial" w:cs="Arial"/>
          <w:noProof/>
          <w:color w:val="000000"/>
          <w:sz w:val="22"/>
          <w:szCs w:val="22"/>
        </w:rPr>
      </w:pPr>
      <w:r>
        <w:rPr>
          <w:rFonts w:ascii="Arial" w:hAnsi="Arial" w:cs="Arial"/>
          <w:noProof/>
          <w:color w:val="000000"/>
          <w:sz w:val="22"/>
          <w:szCs w:val="22"/>
        </w:rPr>
        <w:t>Con lạy các Thần Linh cai quản trong khu vực này.</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Tín chủ con là: ………………………. Sinh năm …………………………..</w:t>
      </w:r>
    </w:p>
    <w:p w:rsidR="00E921C9" w:rsidRDefault="00E921C9" w:rsidP="00E921C9">
      <w:pPr>
        <w:pStyle w:val="NormalWeb"/>
        <w:spacing w:before="0" w:beforeAutospacing="0" w:after="0" w:afterAutospacing="0" w:line="360" w:lineRule="auto"/>
        <w:rPr>
          <w:noProof/>
        </w:rPr>
      </w:pPr>
      <w:r>
        <w:rPr>
          <w:rFonts w:ascii="Arial" w:hAnsi="Arial" w:cs="Arial"/>
          <w:i/>
          <w:iCs/>
          <w:noProof/>
          <w:color w:val="000000"/>
          <w:sz w:val="22"/>
          <w:szCs w:val="22"/>
        </w:rPr>
        <w:t>(* Đối với các cơ quan, công ty thì khấn là: Tín chủ con là ………………Sinh năm…….... là Giám đốc hay Thủ trưởng cùng toàn thể Công ty………….)</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Hiện tại đang ngụ tại ……………………………..</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Hôm nay là ngày ………………… tháng…………….. năm………………..</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Tín chủ (chúng) con thành tâm sắm sửa mâm lễ, quả cau lá trầu, hương hoa trà quả, thắp nén tâm hương dâng lên trước án, lòng thành tâu rằng: </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“Tín chủ con xây cất (hoặc thuê được) một cửa hàng ở tại xứ này là……… (ghi rõ địa chỉ nơi đó), nay muốn khai trương để khởi đầu việc kinh doanh (hoặc sản xuất) phục vụ nhân sinh mãi mãi tài vận giúp cho sinh hoạt. Do đó, chúng con chọn được ngày lành tháng tố</w:t>
      </w:r>
      <w:r>
        <w:rPr>
          <w:rFonts w:ascii="Arial" w:hAnsi="Arial" w:cs="Arial"/>
          <w:noProof/>
          <w:color w:val="000000"/>
          <w:sz w:val="22"/>
          <w:szCs w:val="22"/>
        </w:rPr>
        <w:t>t sắm sanh lễ vật, cáo yết Tôn Thần, dâng cúng Bách L</w:t>
      </w:r>
      <w:r>
        <w:rPr>
          <w:rFonts w:ascii="Arial" w:hAnsi="Arial" w:cs="Arial"/>
          <w:noProof/>
          <w:color w:val="000000"/>
          <w:sz w:val="22"/>
          <w:szCs w:val="22"/>
        </w:rPr>
        <w:t>inh……. cúi mong xem xét”.</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Chúng con xin kính mời Quan Đương niên, Quan Đương cảnh, Quan Thần linh Thổ địa, Định phúc Táo quân, cùng các ngài địa chúa Long Mạch và tất cả Thần linh cai quản khu vực nà.</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Cúi xin: Thương xót tín chủ giáng hiện trước án, chứng giám lòng thành, thụ hưởng lễ vật, độ cho chúng con buôn bán hanh thông chứng giám lòng thành của chúng con. Cúi xin các vị phù hộ cho chúng con buôn bán hanh thông, làm ăn thuận lợi, lộc tài vượng tiến, nhân sự bình an. Bốn mùa không gặp hạn ách tai ương, tán tiết có điềm tiếp ứng, cầu gì cũng được, nguyện gì cũng thành.</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Tín chủ lại mời các vị Tiền chủ, Hậu chủ, cùng chư vị Hương Linh y thảo phụ mộc phảng phát trong khu vực này, xin hãy tới đây chiêm ngưỡng Tôn Thần, thụ hưởng lễ vật, phù trì tín chủ vận đáo hanh xương, tài lộc như gió mây tập hội. </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Dãi tấm lòng thành, cúi xin chứng giám.</w:t>
      </w:r>
    </w:p>
    <w:p w:rsidR="00E921C9" w:rsidRDefault="00E921C9" w:rsidP="00E921C9">
      <w:pPr>
        <w:pStyle w:val="NormalWeb"/>
        <w:spacing w:before="0" w:beforeAutospacing="0" w:after="0" w:afterAutospacing="0" w:line="360" w:lineRule="auto"/>
        <w:rPr>
          <w:noProof/>
        </w:rPr>
      </w:pPr>
      <w:r>
        <w:rPr>
          <w:rFonts w:ascii="Arial" w:hAnsi="Arial" w:cs="Arial"/>
          <w:noProof/>
          <w:color w:val="000000"/>
          <w:sz w:val="22"/>
          <w:szCs w:val="22"/>
        </w:rPr>
        <w:t>Cẩn cáo!</w:t>
      </w:r>
    </w:p>
    <w:p w:rsidR="00681BCA" w:rsidRPr="00681BCA" w:rsidRDefault="00681BCA" w:rsidP="00E921C9">
      <w:pPr>
        <w:pStyle w:val="NormalWeb"/>
        <w:spacing w:before="0" w:beforeAutospacing="0" w:after="0" w:afterAutospacing="0" w:line="360" w:lineRule="auto"/>
        <w:rPr>
          <w:rFonts w:ascii="Nunito" w:hAnsi="Nunito"/>
          <w:b/>
          <w:i/>
          <w:noProof/>
        </w:rPr>
      </w:pPr>
      <w:r w:rsidRPr="00681BCA">
        <w:rPr>
          <w:rFonts w:ascii="Nunito" w:hAnsi="Nunito" w:cs="Arial"/>
          <w:b/>
          <w:i/>
          <w:noProof/>
          <w:color w:val="000000"/>
          <w:sz w:val="22"/>
          <w:szCs w:val="22"/>
        </w:rPr>
        <w:lastRenderedPageBreak/>
        <w:t>Nam mô A di đà Phật</w:t>
      </w:r>
    </w:p>
    <w:p w:rsidR="00681BCA" w:rsidRPr="00681BCA" w:rsidRDefault="00681BCA" w:rsidP="00E921C9">
      <w:pPr>
        <w:pStyle w:val="NormalWeb"/>
        <w:spacing w:before="0" w:beforeAutospacing="0" w:after="0" w:afterAutospacing="0" w:line="360" w:lineRule="auto"/>
        <w:rPr>
          <w:rFonts w:ascii="Nunito" w:hAnsi="Nunito"/>
          <w:b/>
          <w:i/>
          <w:noProof/>
        </w:rPr>
      </w:pPr>
      <w:r w:rsidRPr="00681BCA">
        <w:rPr>
          <w:rFonts w:ascii="Nunito" w:hAnsi="Nunito" w:cs="Arial"/>
          <w:b/>
          <w:i/>
          <w:noProof/>
          <w:color w:val="000000"/>
          <w:sz w:val="22"/>
          <w:szCs w:val="22"/>
        </w:rPr>
        <w:t>Nam mô A di đà Phật</w:t>
      </w:r>
    </w:p>
    <w:p w:rsidR="00681BCA" w:rsidRPr="00681BCA" w:rsidRDefault="00681BCA" w:rsidP="00E921C9">
      <w:pPr>
        <w:pStyle w:val="NormalWeb"/>
        <w:spacing w:before="0" w:beforeAutospacing="0" w:after="0" w:afterAutospacing="0" w:line="360" w:lineRule="auto"/>
        <w:rPr>
          <w:rFonts w:ascii="Nunito" w:hAnsi="Nunito"/>
          <w:noProof/>
        </w:rPr>
      </w:pPr>
      <w:r w:rsidRPr="00681BCA">
        <w:rPr>
          <w:rFonts w:ascii="Nunito" w:hAnsi="Nunito" w:cs="Arial"/>
          <w:b/>
          <w:i/>
          <w:noProof/>
          <w:color w:val="000000"/>
          <w:sz w:val="22"/>
          <w:szCs w:val="22"/>
        </w:rPr>
        <w:t>Nam mô A di đà Phật</w:t>
      </w:r>
      <w:r>
        <w:rPr>
          <w:rFonts w:ascii="Nunito" w:hAnsi="Nunito" w:cs="Arial"/>
          <w:noProof/>
          <w:color w:val="000000"/>
          <w:sz w:val="22"/>
          <w:szCs w:val="22"/>
        </w:rPr>
        <w:t>”.</w:t>
      </w:r>
    </w:p>
    <w:sectPr w:rsidR="00681BCA" w:rsidRPr="00681BCA" w:rsidSect="00681BC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002E"/>
    <w:multiLevelType w:val="multilevel"/>
    <w:tmpl w:val="3B66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F422B6"/>
    <w:multiLevelType w:val="multilevel"/>
    <w:tmpl w:val="C2BE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CA"/>
    <w:rsid w:val="00032F25"/>
    <w:rsid w:val="00681BCA"/>
    <w:rsid w:val="00704664"/>
    <w:rsid w:val="00E9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06DF"/>
  <w15:chartTrackingRefBased/>
  <w15:docId w15:val="{84B338D4-3207-461A-896F-B9A9F789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1BC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21205">
      <w:bodyDiv w:val="1"/>
      <w:marLeft w:val="0"/>
      <w:marRight w:val="0"/>
      <w:marTop w:val="0"/>
      <w:marBottom w:val="0"/>
      <w:divBdr>
        <w:top w:val="none" w:sz="0" w:space="0" w:color="auto"/>
        <w:left w:val="none" w:sz="0" w:space="0" w:color="auto"/>
        <w:bottom w:val="none" w:sz="0" w:space="0" w:color="auto"/>
        <w:right w:val="none" w:sz="0" w:space="0" w:color="auto"/>
      </w:divBdr>
    </w:div>
    <w:div w:id="12774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KyThuat88</dc:creator>
  <cp:keywords/>
  <dc:description/>
  <cp:lastModifiedBy>KyThuat88</cp:lastModifiedBy>
  <cp:revision>3</cp:revision>
  <dcterms:created xsi:type="dcterms:W3CDTF">2021-09-06T08:09:00Z</dcterms:created>
  <dcterms:modified xsi:type="dcterms:W3CDTF">2021-09-06T08:32:00Z</dcterms:modified>
</cp:coreProperties>
</file>